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353DED" w:rsidRPr="00683AF7" w:rsidRDefault="00353DED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353DE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353DE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011D4" w:rsidRPr="009E5AE1" w:rsidRDefault="00C011D4" w:rsidP="00C011D4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C011D4" w:rsidRPr="009E5AE1" w:rsidRDefault="00C011D4" w:rsidP="00C011D4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C011D4" w:rsidRPr="009E5AE1" w:rsidRDefault="00C011D4" w:rsidP="00C011D4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1266</w:t>
      </w:r>
    </w:p>
    <w:p w:rsidR="00C011D4" w:rsidRPr="009E5AE1" w:rsidRDefault="00C011D4" w:rsidP="00C011D4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София, 23</w:t>
      </w:r>
      <w:r w:rsidRPr="009E5AE1">
        <w:rPr>
          <w:b/>
          <w:sz w:val="24"/>
          <w:szCs w:val="28"/>
          <w:lang w:val="bg-BG"/>
        </w:rPr>
        <w:t>.12.2024 г.</w:t>
      </w: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851007" w:rsidRPr="00234540">
        <w:rPr>
          <w:bCs/>
          <w:iCs/>
          <w:sz w:val="24"/>
        </w:rPr>
        <w:t>чл. 247, във връз</w:t>
      </w:r>
      <w:r w:rsidR="00C7104C">
        <w:rPr>
          <w:bCs/>
          <w:iCs/>
          <w:sz w:val="24"/>
        </w:rPr>
        <w:t>ка с чл. 242, ал. 1, т. 1</w:t>
      </w:r>
      <w:r w:rsidR="007B5E48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4442B1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116808" w:rsidRPr="008C7DF5">
        <w:rPr>
          <w:b/>
          <w:bCs/>
          <w:iCs/>
          <w:sz w:val="24"/>
        </w:rPr>
        <w:t>„НИКО ПЛАСТ“ ООД, с ЕИК 114665662</w:t>
      </w:r>
      <w:r w:rsidR="00116808" w:rsidRPr="008C7DF5">
        <w:rPr>
          <w:bCs/>
          <w:iCs/>
          <w:sz w:val="24"/>
        </w:rPr>
        <w:t xml:space="preserve"> </w:t>
      </w:r>
      <w:r w:rsidR="00116808" w:rsidRPr="008C7DF5">
        <w:rPr>
          <w:sz w:val="24"/>
        </w:rPr>
        <w:t xml:space="preserve">и седалище: гр. Левски, област Плевен, община Левски, ул. “Христо Смирненски“ № 65 </w:t>
      </w:r>
      <w:r w:rsidR="00116808">
        <w:rPr>
          <w:sz w:val="24"/>
        </w:rPr>
        <w:t>(Търговски регистър на Агенция</w:t>
      </w:r>
      <w:r w:rsidR="00116808" w:rsidRPr="008C7DF5">
        <w:rPr>
          <w:sz w:val="24"/>
        </w:rPr>
        <w:t xml:space="preserve"> по вписванията)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116808" w:rsidRPr="008C7DF5">
        <w:rPr>
          <w:b/>
          <w:sz w:val="24"/>
        </w:rPr>
        <w:t>2512-1/22.11.2011</w:t>
      </w:r>
      <w:r w:rsidR="00116808">
        <w:rPr>
          <w:b/>
          <w:sz w:val="24"/>
          <w:lang w:val="bg-BG"/>
        </w:rPr>
        <w:t xml:space="preserve"> 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116808" w:rsidRPr="00116808" w:rsidRDefault="00126AF5" w:rsidP="00116808">
      <w:pPr>
        <w:ind w:firstLine="567"/>
        <w:jc w:val="both"/>
        <w:rPr>
          <w:rFonts w:asciiTheme="minorHAnsi" w:eastAsiaTheme="minorHAnsi" w:hAnsiTheme="minorHAnsi" w:cstheme="minorBidi"/>
          <w:sz w:val="22"/>
          <w:szCs w:val="22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116808" w:rsidRPr="00116808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</w:t>
      </w:r>
      <w:r w:rsidR="00116808">
        <w:rPr>
          <w:rFonts w:eastAsiaTheme="minorHAnsi"/>
          <w:bCs/>
          <w:iCs/>
          <w:sz w:val="24"/>
          <w:lang w:val="bg-BG"/>
        </w:rPr>
        <w:t xml:space="preserve">от ЗГ </w:t>
      </w:r>
      <w:r w:rsidR="00116808" w:rsidRPr="00116808">
        <w:rPr>
          <w:rFonts w:eastAsiaTheme="minorHAnsi"/>
          <w:bCs/>
          <w:iCs/>
          <w:sz w:val="24"/>
          <w:lang w:val="bg-BG"/>
        </w:rPr>
        <w:t>в 14-дневен срок от настъпването им, като при неизпълнение на задължението търговецът се отписва от регистъра.</w:t>
      </w:r>
      <w:r w:rsidR="00116808" w:rsidRPr="00116808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</w:p>
    <w:p w:rsidR="00116808" w:rsidRPr="00116808" w:rsidRDefault="00116808" w:rsidP="0011680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16808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</w:t>
      </w:r>
      <w:r w:rsidRPr="00116808">
        <w:rPr>
          <w:rFonts w:eastAsiaTheme="minorHAnsi"/>
          <w:bCs/>
          <w:iCs/>
          <w:sz w:val="24"/>
          <w:lang w:val="en-US"/>
        </w:rPr>
        <w:t>“</w:t>
      </w:r>
      <w:r w:rsidRPr="00116808">
        <w:rPr>
          <w:rFonts w:eastAsiaTheme="minorHAnsi"/>
          <w:bCs/>
          <w:iCs/>
          <w:sz w:val="24"/>
          <w:lang w:val="bg-BG"/>
        </w:rPr>
        <w:t>НИКО ПЛАСТ</w:t>
      </w:r>
      <w:r w:rsidRPr="00116808">
        <w:rPr>
          <w:rFonts w:eastAsiaTheme="minorHAnsi"/>
          <w:bCs/>
          <w:iCs/>
          <w:sz w:val="24"/>
          <w:lang w:val="en-US"/>
        </w:rPr>
        <w:t>”</w:t>
      </w:r>
      <w:r w:rsidRPr="00116808">
        <w:rPr>
          <w:rFonts w:eastAsiaTheme="minorHAnsi"/>
          <w:bCs/>
          <w:iCs/>
          <w:sz w:val="24"/>
          <w:lang w:val="bg-BG"/>
        </w:rPr>
        <w:t xml:space="preserve"> ООД, </w:t>
      </w:r>
      <w:r w:rsidR="008675BF" w:rsidRPr="00BE271A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A64262">
        <w:rPr>
          <w:rFonts w:eastAsiaTheme="minorHAnsi"/>
          <w:bCs/>
          <w:iCs/>
          <w:sz w:val="24"/>
          <w:lang w:val="bg-BG"/>
        </w:rPr>
        <w:t xml:space="preserve"> в ИАГ</w:t>
      </w:r>
      <w:r w:rsidR="008675BF" w:rsidRPr="00BE271A">
        <w:rPr>
          <w:rFonts w:eastAsiaTheme="minorHAnsi"/>
          <w:bCs/>
          <w:iCs/>
          <w:sz w:val="24"/>
          <w:lang w:val="bg-BG"/>
        </w:rPr>
        <w:t xml:space="preserve">, </w:t>
      </w:r>
      <w:r w:rsidR="008675BF">
        <w:rPr>
          <w:rFonts w:eastAsiaTheme="minorHAnsi"/>
          <w:bCs/>
          <w:iCs/>
          <w:sz w:val="24"/>
          <w:lang w:val="bg-BG"/>
        </w:rPr>
        <w:t>търговецът</w:t>
      </w:r>
      <w:r w:rsidR="008675BF" w:rsidRPr="00BE271A">
        <w:rPr>
          <w:rFonts w:eastAsiaTheme="minorHAnsi"/>
          <w:bCs/>
          <w:iCs/>
          <w:sz w:val="24"/>
          <w:lang w:val="bg-BG"/>
        </w:rPr>
        <w:t xml:space="preserve">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</w:t>
      </w:r>
      <w:r w:rsidR="008675BF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Pr="00116808">
        <w:rPr>
          <w:rFonts w:eastAsiaTheme="minorHAnsi"/>
          <w:bCs/>
          <w:iCs/>
          <w:sz w:val="24"/>
          <w:lang w:val="bg-BG"/>
        </w:rPr>
        <w:t xml:space="preserve">. При извършена проверка в публичния регистър по чл. 241, ал. 1 от ЗГ се установи, че дружеството </w:t>
      </w:r>
      <w:r w:rsidRPr="00116808">
        <w:rPr>
          <w:rFonts w:eastAsiaTheme="minorHAnsi"/>
          <w:bCs/>
          <w:iCs/>
          <w:sz w:val="24"/>
          <w:lang w:val="en-US"/>
        </w:rPr>
        <w:t>“</w:t>
      </w:r>
      <w:r w:rsidRPr="00116808">
        <w:rPr>
          <w:rFonts w:eastAsiaTheme="minorHAnsi"/>
          <w:bCs/>
          <w:iCs/>
          <w:sz w:val="24"/>
          <w:lang w:val="bg-BG"/>
        </w:rPr>
        <w:t>НИКО ПЛАСТ</w:t>
      </w:r>
      <w:r w:rsidRPr="00116808">
        <w:rPr>
          <w:rFonts w:eastAsiaTheme="minorHAnsi"/>
          <w:bCs/>
          <w:iCs/>
          <w:sz w:val="24"/>
          <w:lang w:val="en-US"/>
        </w:rPr>
        <w:t>”</w:t>
      </w:r>
      <w:r w:rsidRPr="00116808">
        <w:rPr>
          <w:rFonts w:eastAsiaTheme="minorHAnsi"/>
          <w:bCs/>
          <w:iCs/>
          <w:sz w:val="24"/>
          <w:lang w:val="bg-BG"/>
        </w:rPr>
        <w:t xml:space="preserve"> ООД, с ЕИК 114665662, е вписано в регистъра и същото притежава валидно Удостоверение № 2512-1/22.11.2011 г. за извършване на дейности в горски територии, с вписан в него регистриран лесовъд А И Г, притежаващ Удостоверение № 2587-1 от 22.11.2011 г. за упражняване на лесовъдска практика. 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02.12.2024 г. дружеството </w:t>
      </w:r>
      <w:r w:rsidRPr="00116808">
        <w:rPr>
          <w:rFonts w:eastAsiaTheme="minorHAnsi"/>
          <w:bCs/>
          <w:iCs/>
          <w:sz w:val="24"/>
          <w:lang w:val="en-US"/>
        </w:rPr>
        <w:t>“</w:t>
      </w:r>
      <w:r w:rsidRPr="00116808">
        <w:rPr>
          <w:rFonts w:eastAsiaTheme="minorHAnsi"/>
          <w:bCs/>
          <w:iCs/>
          <w:sz w:val="24"/>
          <w:lang w:val="bg-BG"/>
        </w:rPr>
        <w:t>НИКО ПЛАСТ</w:t>
      </w:r>
      <w:r w:rsidRPr="00116808">
        <w:rPr>
          <w:rFonts w:eastAsiaTheme="minorHAnsi"/>
          <w:bCs/>
          <w:iCs/>
          <w:sz w:val="24"/>
          <w:lang w:val="en-US"/>
        </w:rPr>
        <w:t>”</w:t>
      </w:r>
      <w:r w:rsidRPr="00116808">
        <w:rPr>
          <w:rFonts w:eastAsiaTheme="minorHAnsi"/>
          <w:bCs/>
          <w:iCs/>
          <w:sz w:val="24"/>
          <w:lang w:val="bg-BG"/>
        </w:rPr>
        <w:t xml:space="preserve"> ЕООД, с ЕИК 114665662, няма действащ трудов договор с лице, вписано в публичния регистър на ИАГ за упражняване на лесовъдска практика. Трудовият договор с А И Г е прекратен на 14.04.2014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116808">
        <w:rPr>
          <w:rFonts w:eastAsiaTheme="minorHAnsi"/>
          <w:bCs/>
          <w:iCs/>
          <w:sz w:val="24"/>
          <w:lang w:val="en-US"/>
        </w:rPr>
        <w:t>“</w:t>
      </w:r>
      <w:r w:rsidRPr="00116808">
        <w:rPr>
          <w:rFonts w:eastAsiaTheme="minorHAnsi"/>
          <w:bCs/>
          <w:iCs/>
          <w:sz w:val="24"/>
          <w:lang w:val="bg-BG"/>
        </w:rPr>
        <w:t>НИКО ПЛАСТ</w:t>
      </w:r>
      <w:r w:rsidRPr="00116808">
        <w:rPr>
          <w:rFonts w:eastAsiaTheme="minorHAnsi"/>
          <w:bCs/>
          <w:iCs/>
          <w:sz w:val="24"/>
          <w:lang w:val="en-US"/>
        </w:rPr>
        <w:t>”</w:t>
      </w:r>
      <w:r w:rsidRPr="00116808">
        <w:rPr>
          <w:rFonts w:eastAsiaTheme="minorHAnsi"/>
          <w:bCs/>
          <w:iCs/>
          <w:sz w:val="24"/>
          <w:lang w:val="bg-BG"/>
        </w:rPr>
        <w:t xml:space="preserve"> ЕООД, с ЕИК 114665662, дружеството не отговаря на изискванията на чл. 242, ал. 1, т. 1 от Закона за горите, </w:t>
      </w:r>
      <w:r w:rsidR="00A64262">
        <w:rPr>
          <w:rFonts w:eastAsiaTheme="minorHAnsi"/>
          <w:bCs/>
          <w:iCs/>
          <w:sz w:val="24"/>
          <w:lang w:val="bg-BG"/>
        </w:rPr>
        <w:t xml:space="preserve">а именно - </w:t>
      </w:r>
      <w:r w:rsidR="00F621E2" w:rsidRPr="00BE271A">
        <w:rPr>
          <w:rFonts w:eastAsiaTheme="minorHAnsi"/>
          <w:bCs/>
          <w:iCs/>
          <w:sz w:val="24"/>
          <w:lang w:val="bg-BG"/>
        </w:rPr>
        <w:t xml:space="preserve">да има сключен трудов договор най-малко с едно лице, регистрирано за упражняване на лесовъдска </w:t>
      </w:r>
      <w:r w:rsidR="00F621E2" w:rsidRPr="00BE271A">
        <w:rPr>
          <w:rFonts w:eastAsiaTheme="minorHAnsi"/>
          <w:bCs/>
          <w:iCs/>
          <w:sz w:val="24"/>
          <w:lang w:val="bg-BG"/>
        </w:rPr>
        <w:lastRenderedPageBreak/>
        <w:t>практика за дейностт</w:t>
      </w:r>
      <w:r w:rsidR="00F621E2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F621E2">
        <w:rPr>
          <w:rFonts w:eastAsiaTheme="minorHAnsi"/>
          <w:bCs/>
          <w:iCs/>
          <w:sz w:val="24"/>
          <w:lang w:val="en-US"/>
        </w:rPr>
        <w:t xml:space="preserve"> </w:t>
      </w:r>
      <w:r w:rsidR="00F621E2">
        <w:rPr>
          <w:rFonts w:eastAsiaTheme="minorHAnsi"/>
          <w:bCs/>
          <w:iCs/>
          <w:sz w:val="24"/>
          <w:lang w:val="bg-BG"/>
        </w:rPr>
        <w:t>и за която е регистриран в регистъра на ИАГ по чл. 241 от ЗГ</w:t>
      </w:r>
      <w:r w:rsidRPr="00116808">
        <w:rPr>
          <w:rFonts w:eastAsiaTheme="minorHAnsi"/>
          <w:bCs/>
          <w:iCs/>
          <w:sz w:val="24"/>
          <w:lang w:val="bg-BG"/>
        </w:rPr>
        <w:t>.</w:t>
      </w:r>
    </w:p>
    <w:p w:rsidR="00116808" w:rsidRPr="00116808" w:rsidRDefault="00116808" w:rsidP="0011680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16808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22.05.2012 г. е вписана промяна на правната форма на </w:t>
      </w:r>
      <w:r w:rsidRPr="00116808">
        <w:rPr>
          <w:rFonts w:eastAsiaTheme="minorHAnsi"/>
          <w:bCs/>
          <w:iCs/>
          <w:sz w:val="24"/>
          <w:lang w:val="en-US"/>
        </w:rPr>
        <w:t>“</w:t>
      </w:r>
      <w:r w:rsidRPr="00116808">
        <w:rPr>
          <w:rFonts w:eastAsiaTheme="minorHAnsi"/>
          <w:bCs/>
          <w:iCs/>
          <w:sz w:val="24"/>
          <w:lang w:val="bg-BG"/>
        </w:rPr>
        <w:t>НИКО ПЛАСТ</w:t>
      </w:r>
      <w:r w:rsidRPr="00116808">
        <w:rPr>
          <w:rFonts w:eastAsiaTheme="minorHAnsi"/>
          <w:bCs/>
          <w:iCs/>
          <w:sz w:val="24"/>
          <w:lang w:val="en-US"/>
        </w:rPr>
        <w:t>”</w:t>
      </w:r>
      <w:r w:rsidRPr="00116808">
        <w:rPr>
          <w:rFonts w:eastAsiaTheme="minorHAnsi"/>
          <w:bCs/>
          <w:iCs/>
          <w:sz w:val="24"/>
          <w:lang w:val="bg-BG"/>
        </w:rPr>
        <w:t xml:space="preserve"> ООД, като същото е преобразувано от ООД в ЕООД, и е променен адреса на дружеството, за които обстоятелства ИАГ също не е уведомена в нарушение на разпоредбата на чл. 247 от ЗГ.</w:t>
      </w:r>
    </w:p>
    <w:p w:rsidR="00116808" w:rsidRPr="00116808" w:rsidRDefault="00116808" w:rsidP="0011680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16808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116808">
        <w:rPr>
          <w:rFonts w:eastAsiaTheme="minorHAnsi"/>
          <w:bCs/>
          <w:iCs/>
          <w:sz w:val="24"/>
          <w:lang w:val="en-US"/>
        </w:rPr>
        <w:t>“</w:t>
      </w:r>
      <w:r w:rsidRPr="00116808">
        <w:rPr>
          <w:rFonts w:eastAsiaTheme="minorHAnsi"/>
          <w:bCs/>
          <w:iCs/>
          <w:sz w:val="24"/>
          <w:lang w:val="bg-BG"/>
        </w:rPr>
        <w:t>НИКО ПЛАСТ</w:t>
      </w:r>
      <w:r w:rsidRPr="00116808">
        <w:rPr>
          <w:rFonts w:eastAsiaTheme="minorHAnsi"/>
          <w:bCs/>
          <w:iCs/>
          <w:sz w:val="24"/>
          <w:lang w:val="en-US"/>
        </w:rPr>
        <w:t>”</w:t>
      </w:r>
      <w:r w:rsidRPr="00116808">
        <w:rPr>
          <w:rFonts w:eastAsiaTheme="minorHAnsi"/>
          <w:bCs/>
          <w:iCs/>
          <w:sz w:val="24"/>
          <w:lang w:val="bg-BG"/>
        </w:rPr>
        <w:t xml:space="preserve"> ООД, с ЕИК 114665662, следва да бъде отписан от публичния регистър по чл. 241, ал. 1 от ЗГ.</w:t>
      </w:r>
    </w:p>
    <w:p w:rsidR="00336756" w:rsidRPr="00687F83" w:rsidRDefault="005E031B" w:rsidP="00116808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116808" w:rsidRPr="00116808">
        <w:rPr>
          <w:rFonts w:eastAsiaTheme="minorHAnsi"/>
          <w:bCs/>
          <w:iCs/>
          <w:sz w:val="24"/>
          <w:lang w:val="en-US"/>
        </w:rPr>
        <w:t>“</w:t>
      </w:r>
      <w:r w:rsidR="00116808" w:rsidRPr="00116808">
        <w:rPr>
          <w:rFonts w:eastAsiaTheme="minorHAnsi"/>
          <w:bCs/>
          <w:iCs/>
          <w:sz w:val="24"/>
          <w:lang w:val="bg-BG"/>
        </w:rPr>
        <w:t>НИКО ПЛАСТ</w:t>
      </w:r>
      <w:r w:rsidR="00116808" w:rsidRPr="00116808">
        <w:rPr>
          <w:rFonts w:eastAsiaTheme="minorHAnsi"/>
          <w:bCs/>
          <w:iCs/>
          <w:sz w:val="24"/>
          <w:lang w:val="en-US"/>
        </w:rPr>
        <w:t>”</w:t>
      </w:r>
      <w:r w:rsidR="00116808" w:rsidRPr="00116808">
        <w:rPr>
          <w:rFonts w:eastAsiaTheme="minorHAnsi"/>
          <w:bCs/>
          <w:iCs/>
          <w:sz w:val="24"/>
          <w:lang w:val="bg-BG"/>
        </w:rPr>
        <w:t xml:space="preserve"> </w:t>
      </w:r>
      <w:r w:rsidR="00224924">
        <w:rPr>
          <w:rFonts w:eastAsiaTheme="minorHAnsi"/>
          <w:bCs/>
          <w:iCs/>
          <w:sz w:val="24"/>
          <w:lang w:val="bg-BG"/>
        </w:rPr>
        <w:t>Е</w:t>
      </w:r>
      <w:r w:rsidR="00116808" w:rsidRPr="00116808">
        <w:rPr>
          <w:rFonts w:eastAsiaTheme="minorHAnsi"/>
          <w:bCs/>
          <w:iCs/>
          <w:sz w:val="24"/>
          <w:lang w:val="bg-BG"/>
        </w:rPr>
        <w:t>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4442B1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>Контрол по изпълнението на заповедта възлагам на инж. Р Р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C011D4" w:rsidRPr="003575A6" w:rsidRDefault="00C011D4" w:rsidP="00C011D4">
      <w:pPr>
        <w:tabs>
          <w:tab w:val="left" w:pos="0"/>
        </w:tabs>
        <w:jc w:val="both"/>
        <w:rPr>
          <w:sz w:val="24"/>
          <w:lang w:val="ru-RU"/>
        </w:rPr>
      </w:pPr>
    </w:p>
    <w:p w:rsidR="00C011D4" w:rsidRPr="003575A6" w:rsidRDefault="00C011D4" w:rsidP="00C011D4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C011D4" w:rsidRPr="003575A6" w:rsidRDefault="00C011D4" w:rsidP="00C011D4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C011D4" w:rsidRPr="00242CBC" w:rsidRDefault="00C011D4" w:rsidP="00C011D4">
      <w:pPr>
        <w:ind w:right="-540"/>
        <w:jc w:val="both"/>
        <w:rPr>
          <w:sz w:val="12"/>
          <w:szCs w:val="12"/>
          <w:lang w:val="bg-BG"/>
        </w:rPr>
      </w:pPr>
    </w:p>
    <w:p w:rsidR="00244735" w:rsidRPr="00F5549B" w:rsidRDefault="00244735" w:rsidP="00C011D4">
      <w:pPr>
        <w:ind w:right="-540"/>
        <w:jc w:val="both"/>
        <w:rPr>
          <w:sz w:val="12"/>
          <w:szCs w:val="12"/>
          <w:lang w:val="ru-RU"/>
        </w:rPr>
      </w:pPr>
      <w:bookmarkStart w:id="0" w:name="_GoBack"/>
      <w:bookmarkEnd w:id="0"/>
    </w:p>
    <w:sectPr w:rsidR="00244735" w:rsidRPr="00F5549B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A05" w:rsidRDefault="00544A05" w:rsidP="00863C86">
      <w:r>
        <w:separator/>
      </w:r>
    </w:p>
  </w:endnote>
  <w:endnote w:type="continuationSeparator" w:id="0">
    <w:p w:rsidR="00544A05" w:rsidRDefault="00544A0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A05" w:rsidRDefault="00544A05" w:rsidP="00863C86">
      <w:r>
        <w:separator/>
      </w:r>
    </w:p>
  </w:footnote>
  <w:footnote w:type="continuationSeparator" w:id="0">
    <w:p w:rsidR="00544A05" w:rsidRDefault="00544A0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1E12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722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443A"/>
    <w:rsid w:val="000E561F"/>
    <w:rsid w:val="000E6705"/>
    <w:rsid w:val="000F0A6E"/>
    <w:rsid w:val="000F6C58"/>
    <w:rsid w:val="00103744"/>
    <w:rsid w:val="001047B7"/>
    <w:rsid w:val="00106B59"/>
    <w:rsid w:val="00114A41"/>
    <w:rsid w:val="00114F1B"/>
    <w:rsid w:val="00116808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05EA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4924"/>
    <w:rsid w:val="002268F6"/>
    <w:rsid w:val="00232D1B"/>
    <w:rsid w:val="002337E5"/>
    <w:rsid w:val="00240390"/>
    <w:rsid w:val="00242B32"/>
    <w:rsid w:val="00244735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53DED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2E8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2DA"/>
    <w:rsid w:val="0042368A"/>
    <w:rsid w:val="00424CDE"/>
    <w:rsid w:val="00433E41"/>
    <w:rsid w:val="004342A6"/>
    <w:rsid w:val="004353FF"/>
    <w:rsid w:val="004368C9"/>
    <w:rsid w:val="00442BDC"/>
    <w:rsid w:val="00443495"/>
    <w:rsid w:val="004442B1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45DF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4A05"/>
    <w:rsid w:val="00547EEE"/>
    <w:rsid w:val="005541AF"/>
    <w:rsid w:val="00555A43"/>
    <w:rsid w:val="00560BF2"/>
    <w:rsid w:val="00561DB9"/>
    <w:rsid w:val="00566237"/>
    <w:rsid w:val="0057045A"/>
    <w:rsid w:val="00576061"/>
    <w:rsid w:val="00577F67"/>
    <w:rsid w:val="005828F1"/>
    <w:rsid w:val="00584C27"/>
    <w:rsid w:val="00591D54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59F2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E75E7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675BF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A79A2"/>
    <w:rsid w:val="009B1B05"/>
    <w:rsid w:val="009B1CAF"/>
    <w:rsid w:val="009B2364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17CDC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4262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1D4"/>
    <w:rsid w:val="00C01C2F"/>
    <w:rsid w:val="00C03D01"/>
    <w:rsid w:val="00C06922"/>
    <w:rsid w:val="00C072C0"/>
    <w:rsid w:val="00C12C96"/>
    <w:rsid w:val="00C151C8"/>
    <w:rsid w:val="00C23BA5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104C"/>
    <w:rsid w:val="00C737F8"/>
    <w:rsid w:val="00C74E53"/>
    <w:rsid w:val="00C75472"/>
    <w:rsid w:val="00C755B5"/>
    <w:rsid w:val="00C831D3"/>
    <w:rsid w:val="00C83FE2"/>
    <w:rsid w:val="00C8406A"/>
    <w:rsid w:val="00C85626"/>
    <w:rsid w:val="00C85E2A"/>
    <w:rsid w:val="00C8737B"/>
    <w:rsid w:val="00C8749E"/>
    <w:rsid w:val="00C909E3"/>
    <w:rsid w:val="00CA508C"/>
    <w:rsid w:val="00CA6B64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77C67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60A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A9C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49B"/>
    <w:rsid w:val="00F557C6"/>
    <w:rsid w:val="00F567AB"/>
    <w:rsid w:val="00F57D2C"/>
    <w:rsid w:val="00F57EDE"/>
    <w:rsid w:val="00F61C75"/>
    <w:rsid w:val="00F621E2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1B8E"/>
    <w:rsid w:val="00FB61B1"/>
    <w:rsid w:val="00FC192C"/>
    <w:rsid w:val="00FC5221"/>
    <w:rsid w:val="00FD19AF"/>
    <w:rsid w:val="00FD5F17"/>
    <w:rsid w:val="00FE3A69"/>
    <w:rsid w:val="00FE3C25"/>
    <w:rsid w:val="00FF21F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03A3B-49F1-4A4B-8B18-81CB9721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2024-12-16T08:08:00Z</cp:lastPrinted>
  <dcterms:created xsi:type="dcterms:W3CDTF">2024-12-16T08:07:00Z</dcterms:created>
  <dcterms:modified xsi:type="dcterms:W3CDTF">2025-01-29T07:20:00Z</dcterms:modified>
</cp:coreProperties>
</file>